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CJ Wildlife wint internationale prijs met de Sakura Collection, Osaka Seed Feeder bekroond</w:t>
      </w:r>
    </w:p>
    <w:p>
      <w:pPr/>
      <w:r>
        <w:rPr>
          <w:sz w:val="28"/>
          <w:szCs w:val="28"/>
          <w:b w:val="1"/>
          <w:bCs w:val="1"/>
        </w:rPr>
        <w:t xml:space="preserve">Venray / Shrewsbury, november 2025 CJ Wildlife heeft de Award voor Best New Product (Small Animal &amp; Birdcare) gewonnen voor de Osaka Seed Feeder, onderdeel van de nieuwe Sakura Collection.De collectie is geïnspireerd op de Japanse filosofie van eenvoud, harmonie en respect voor de natuur, waarden die perfect aansluiten bij Vivara’s duurzame missie.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Japanse elegantie voor in de tuin</w:t>
      </w:r>
    </w:p>
    <w:p>
      <w:pPr/>
      <w:r>
        <w:rPr/>
        <w:t xml:space="preserve">De </w:t>
      </w:r>
    </w:p>
    <w:p>
      <w:pPr/>
      <w:r>
        <w:rPr>
          <w:b w:val="1"/>
          <w:bCs w:val="1"/>
        </w:rPr>
        <w:t xml:space="preserve">Sakura Collection</w:t>
      </w:r>
    </w:p>
    <w:p>
      <w:pPr/>
      <w:r>
        <w:rPr/>
        <w:t xml:space="preserve"> bestaat uit drie bamboe voersystemen die design en functionaliteit combineren:</w:t>
      </w:r>
    </w:p>
    <w:p>
      <w:pPr>
        <w:numPr>
          <w:ilvl w:val="0"/>
          <w:numId w:val="1"/>
        </w:numPr>
      </w:pPr>
      <w:r>
        <w:rPr>
          <w:b w:val="1"/>
          <w:bCs w:val="1"/>
        </w:rPr>
        <w:t xml:space="preserve">Osaka</w:t>
      </w:r>
      <w:r>
        <w:rPr/>
        <w:t xml:space="preserve">: een stijlvol rond voederhuisje voor zaden, met een slim gaasplateau dat het voer koel en droog houdt.</w:t>
      </w:r>
    </w:p>
    <w:p>
      <w:pPr>
        <w:numPr>
          <w:ilvl w:val="0"/>
          <w:numId w:val="2"/>
        </w:numPr>
      </w:pPr>
      <w:r>
        <w:rPr>
          <w:b w:val="1"/>
          <w:bCs w:val="1"/>
        </w:rPr>
        <w:t xml:space="preserve">Kyoto</w:t>
      </w:r>
      <w:r>
        <w:rPr/>
        <w:t xml:space="preserve">: een verfijnde cirkelvormige pindafeeder, waarin vogels vrij kunnen landen en eten.</w:t>
      </w:r>
    </w:p>
    <w:p>
      <w:pPr>
        <w:numPr>
          <w:ilvl w:val="0"/>
          <w:numId w:val="3"/>
        </w:numPr>
      </w:pPr>
      <w:r>
        <w:rPr>
          <w:b w:val="1"/>
          <w:bCs w:val="1"/>
        </w:rPr>
        <w:t xml:space="preserve">Nagano</w:t>
      </w:r>
      <w:r>
        <w:rPr/>
        <w:t xml:space="preserve">: een robuuste, natuurlijke feeder voor vetpellets en pinda’s, met duurzaam bamboe en sterk metaalgaas.</w:t>
      </w:r>
    </w:p>
    <w:p>
      <w:pPr/>
      <w:r>
        <w:rPr/>
        <w:t xml:space="preserve">Elk ontwerp is gemaakt van </w:t>
      </w:r>
    </w:p>
    <w:p>
      <w:pPr/>
      <w:r>
        <w:rPr>
          <w:b w:val="1"/>
          <w:bCs w:val="1"/>
        </w:rPr>
        <w:t xml:space="preserve">hoogwaardig bamboe</w:t>
      </w:r>
    </w:p>
    <w:p>
      <w:pPr/>
      <w:r>
        <w:rPr/>
        <w:t xml:space="preserve"> en afgewerkt met een </w:t>
      </w:r>
    </w:p>
    <w:p>
      <w:pPr/>
      <w:r>
        <w:rPr>
          <w:b w:val="1"/>
          <w:bCs w:val="1"/>
        </w:rPr>
        <w:t xml:space="preserve">dierveilige lak</w:t>
      </w:r>
    </w:p>
    <w:p>
      <w:pPr/>
      <w:r>
        <w:rPr/>
        <w:t xml:space="preserve">.</w:t>
      </w:r>
    </w:p>
    <w:p/>
    <w:p>
      <w:pPr/>
      <w:r>
        <w:rPr/>
        <w:t xml:space="preserve">De materialen zijn weerbestendig, terwijl het minimalistische ontwerp rust en eenvoud uitstraalt, een eerbetoon aan Japans vakmanschap.</w:t>
      </w:r>
    </w:p>
    <w:p>
      <w:pPr/>
      <w:r>
        <w:rPr/>
        <w:t xml:space="preserve">“Met de Sakura Collection brengen we een stukje Japanse sereniteit naar Europese tuinen,” zegt Claire Smith.</w:t>
      </w:r>
    </w:p>
    <w:p/>
    <w:p>
      <w:pPr/>
      <w:r>
        <w:rPr/>
        <w:t xml:space="preserve">“De Osaka Seed Feeder laat zien dat design en natuur hand in hand kunnen gaan.”</w:t>
      </w:r>
    </w:p>
    <w:p>
      <w:pPr/>
      <w:r>
        <w:rPr>
          <w:b w:val="1"/>
          <w:bCs w:val="1"/>
        </w:rPr>
        <w:t xml:space="preserve">Over CJ Wildlife</w:t>
      </w:r>
    </w:p>
    <w:p>
      <w:pPr/>
      <w:r>
        <w:rPr/>
        <w:t xml:space="preserve">CJ Wildlife ontwikkelt en produceert duurzame producten die natuur en mens dichter bij elkaar brengen. Vanuit het hoofdkantoor in </w:t>
      </w:r>
    </w:p>
    <w:p>
      <w:pPr/>
      <w:r>
        <w:rPr>
          <w:b w:val="1"/>
          <w:bCs w:val="1"/>
        </w:rPr>
        <w:t xml:space="preserve">Venray</w:t>
      </w:r>
    </w:p>
    <w:p>
      <w:pPr/>
      <w:r>
        <w:rPr/>
        <w:t xml:space="preserve"> levert het bedrijf producten die biodiversiteit bevorderen, in samenwerking met natuurbeschermingsorganisaties in heel Europa.</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Janneke van der Meij</w:t>
      </w:r>
    </w:p>
    <w:p>
      <w:pPr/>
      <w:r>
        <w:rPr/>
        <w:t xml:space="preserve">Email: janneke.vandermeij@vivara.nl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7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D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3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cj-wildlife-wint-internationale-prijs-met-de-sakura-collection-osaka-seed-feeder-bekroond"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2026-03-26T09:29:01+01:00</dcterms:created>
  <dcterms:modified xsi:type="dcterms:W3CDTF">2026-03-26T09:29:01+01:00</dcterms:modified>
</cp:coreProperties>
</file>

<file path=docProps/custom.xml><?xml version="1.0" encoding="utf-8"?>
<Properties xmlns="http://schemas.openxmlformats.org/officeDocument/2006/custom-properties" xmlns:vt="http://schemas.openxmlformats.org/officeDocument/2006/docPropsVTypes"/>
</file>